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7BC3187C" w:rsidR="00FB03A4" w:rsidRPr="00A21FAB" w:rsidRDefault="00FB03A4" w:rsidP="00A539F6">
      <w:pPr>
        <w:tabs>
          <w:tab w:val="right" w:pos="9855"/>
        </w:tabs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A21FAB"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9E567C" w:rsidRPr="009E567C">
        <w:rPr>
          <w:rFonts w:ascii="Arial" w:hAnsi="Arial" w:cs="Arial"/>
          <w:b/>
          <w:bCs/>
          <w:sz w:val="24"/>
          <w:szCs w:val="24"/>
        </w:rPr>
        <w:t>S2-25</w:t>
      </w:r>
      <w:r w:rsidR="00F06C64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05091</w:t>
      </w:r>
    </w:p>
    <w:p w14:paraId="346A0890" w14:textId="7AD8FA7E" w:rsidR="00AF2D95" w:rsidRPr="00407A1D" w:rsidRDefault="00A21FAB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맑은 고딕" w:hAnsi="Arial" w:cs="Arial" w:hint="eastAsia"/>
          <w:b/>
          <w:sz w:val="24"/>
          <w:lang w:eastAsia="ko-KR"/>
        </w:rPr>
        <w:t>Fukuoka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Japan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19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 xml:space="preserve">2025 - </w:t>
      </w:r>
      <w:r>
        <w:rPr>
          <w:rFonts w:ascii="Arial" w:eastAsia="맑은 고딕" w:hAnsi="Arial" w:cs="Arial" w:hint="eastAsia"/>
          <w:b/>
          <w:sz w:val="24"/>
          <w:lang w:eastAsia="ko-KR"/>
        </w:rPr>
        <w:t>23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>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A8359D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893665" w:rsidRPr="00893665">
        <w:rPr>
          <w:rFonts w:ascii="Arial" w:eastAsia="맑은 고딕" w:hAnsi="Arial" w:cs="Arial"/>
          <w:b/>
          <w:sz w:val="22"/>
          <w:szCs w:val="22"/>
          <w:lang w:eastAsia="ko-KR"/>
        </w:rPr>
        <w:t>LS Reply on Transport Level Marking on N3/N9</w:t>
      </w:r>
    </w:p>
    <w:p w14:paraId="23C15C91" w14:textId="18CA769B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23444" w:rsidRPr="00D34A7A">
        <w:rPr>
          <w:rFonts w:ascii="Arial" w:eastAsia="SimSun" w:hAnsi="Arial" w:cs="Arial"/>
          <w:b/>
          <w:sz w:val="22"/>
          <w:szCs w:val="22"/>
        </w:rPr>
        <w:t xml:space="preserve">LS on </w:t>
      </w:r>
      <w:bookmarkStart w:id="1" w:name="_Hlk193724531"/>
      <w:r w:rsidR="00023444" w:rsidRPr="00B54F80">
        <w:rPr>
          <w:rFonts w:ascii="Arial" w:eastAsia="SimSun" w:hAnsi="Arial" w:cs="Arial"/>
          <w:b/>
          <w:sz w:val="22"/>
          <w:szCs w:val="22"/>
        </w:rPr>
        <w:t>Transport Level Marking on N3/N9</w:t>
      </w:r>
      <w:bookmarkEnd w:id="1"/>
      <w:r w:rsidR="00A67E14" w:rsidRPr="00A67E14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(S2-2502815</w:t>
      </w:r>
      <w:r w:rsidR="00023444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C4-250629)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0C88C61E" w14:textId="202A43B5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XRM_Ph2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73C6EE2C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A67E1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</w:t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4</w:t>
      </w:r>
    </w:p>
    <w:p w14:paraId="72607764" w14:textId="569887AB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46"/>
      <w:bookmarkStart w:id="6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5"/>
    <w:bookmarkEnd w:id="6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17DA3F2D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Hongsuk Kim</w:t>
      </w:r>
    </w:p>
    <w:p w14:paraId="45358CEF" w14:textId="17922123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02344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hongsuk.kim@lge.com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7B138815" w:rsidR="007133D0" w:rsidRPr="00407A1D" w:rsidRDefault="00AF2D95">
      <w:pPr>
        <w:spacing w:after="60"/>
        <w:ind w:left="1985" w:hanging="1985"/>
        <w:rPr>
          <w:rFonts w:ascii="Arial" w:eastAsia="맑은 고딕" w:hAnsi="Arial" w:cs="Arial" w:hint="eastAsia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0507E8" w:rsidRPr="000A3249">
        <w:rPr>
          <w:rFonts w:ascii="Arial" w:hAnsi="Arial" w:cs="Arial"/>
          <w:b/>
          <w:bCs/>
          <w:sz w:val="22"/>
          <w:szCs w:val="22"/>
        </w:rPr>
        <w:t>TS 23.501 CR#</w:t>
      </w:r>
      <w:r w:rsidR="00F06C6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6312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27025BD3" w14:textId="77777777" w:rsidR="000507E8" w:rsidRDefault="0002344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023444">
        <w:rPr>
          <w:rFonts w:ascii="Arial" w:eastAsia="맑은 고딕" w:hAnsi="Arial" w:cs="Arial"/>
          <w:lang w:eastAsia="ko-KR"/>
        </w:rPr>
        <w:t xml:space="preserve">SA2 has discussed the LS (C4-250629/S2-2502815) on Transport Level Marking on N3/N9 and </w:t>
      </w:r>
      <w:r>
        <w:rPr>
          <w:rFonts w:ascii="Arial" w:eastAsia="맑은 고딕" w:hAnsi="Arial" w:cs="Arial" w:hint="eastAsia"/>
          <w:lang w:eastAsia="ko-KR"/>
        </w:rPr>
        <w:t>agreed the attached CR with the</w:t>
      </w:r>
      <w:r w:rsidRPr="00023444">
        <w:rPr>
          <w:rFonts w:ascii="Arial" w:eastAsia="맑은 고딕" w:hAnsi="Arial" w:cs="Arial"/>
          <w:lang w:eastAsia="ko-KR"/>
        </w:rPr>
        <w:t xml:space="preserve"> </w:t>
      </w:r>
      <w:r w:rsidR="000507E8">
        <w:rPr>
          <w:rFonts w:ascii="Arial" w:eastAsia="맑은 고딕" w:hAnsi="Arial" w:cs="Arial" w:hint="eastAsia"/>
          <w:lang w:eastAsia="ko-KR"/>
        </w:rPr>
        <w:t xml:space="preserve">new </w:t>
      </w:r>
      <w:r w:rsidRPr="00023444">
        <w:rPr>
          <w:rFonts w:ascii="Arial" w:eastAsia="맑은 고딕" w:hAnsi="Arial" w:cs="Arial"/>
          <w:lang w:eastAsia="ko-KR"/>
        </w:rPr>
        <w:t>requirement for N4 interface</w:t>
      </w:r>
      <w:r>
        <w:rPr>
          <w:rFonts w:ascii="Arial" w:eastAsia="맑은 고딕" w:hAnsi="Arial" w:cs="Arial" w:hint="eastAsia"/>
          <w:lang w:eastAsia="ko-KR"/>
        </w:rPr>
        <w:t xml:space="preserve">. </w:t>
      </w:r>
    </w:p>
    <w:p w14:paraId="657610A7" w14:textId="5D39B375" w:rsidR="006466F4" w:rsidRDefault="0002344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order to keep(i.e </w:t>
      </w:r>
      <w:r w:rsidR="000507E8">
        <w:rPr>
          <w:rFonts w:ascii="Arial" w:eastAsia="맑은 고딕" w:hAnsi="Arial" w:cs="Arial" w:hint="eastAsia"/>
          <w:lang w:eastAsia="ko-KR"/>
        </w:rPr>
        <w:t>c</w:t>
      </w:r>
      <w:r>
        <w:rPr>
          <w:rFonts w:ascii="Arial" w:eastAsia="맑은 고딕" w:hAnsi="Arial" w:cs="Arial" w:hint="eastAsia"/>
          <w:lang w:eastAsia="ko-KR"/>
        </w:rPr>
        <w:t xml:space="preserve">opy) the </w:t>
      </w:r>
      <w:r>
        <w:rPr>
          <w:rFonts w:ascii="Arial" w:eastAsia="맑은 고딕" w:hAnsi="Arial" w:cs="Arial"/>
          <w:lang w:eastAsia="ko-KR"/>
        </w:rPr>
        <w:t>same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023444">
        <w:rPr>
          <w:rFonts w:ascii="Arial" w:eastAsia="맑은 고딕" w:hAnsi="Arial" w:cs="Arial"/>
          <w:lang w:eastAsia="ko-KR"/>
        </w:rPr>
        <w:t>transport level packet marking value b</w:t>
      </w:r>
      <w:r w:rsidR="0089012F">
        <w:rPr>
          <w:rFonts w:ascii="Arial" w:eastAsia="맑은 고딕" w:hAnsi="Arial" w:cs="Arial" w:hint="eastAsia"/>
          <w:lang w:eastAsia="ko-KR"/>
        </w:rPr>
        <w:t>etween</w:t>
      </w:r>
      <w:r w:rsidRPr="00023444">
        <w:rPr>
          <w:rFonts w:ascii="Arial" w:eastAsia="맑은 고딕" w:hAnsi="Arial" w:cs="Arial"/>
          <w:lang w:eastAsia="ko-KR"/>
        </w:rPr>
        <w:t xml:space="preserve"> outgoing N3 downlink packet and incoming N9 downlink packet</w:t>
      </w:r>
      <w:r>
        <w:rPr>
          <w:rFonts w:ascii="Arial" w:eastAsia="맑은 고딕" w:hAnsi="Arial" w:cs="Arial" w:hint="eastAsia"/>
          <w:lang w:eastAsia="ko-KR"/>
        </w:rPr>
        <w:t>, the SMF indicates</w:t>
      </w:r>
      <w:r w:rsidR="0089012F">
        <w:rPr>
          <w:rFonts w:ascii="Arial" w:eastAsia="맑은 고딕" w:hAnsi="Arial" w:cs="Arial" w:hint="eastAsia"/>
          <w:lang w:eastAsia="ko-KR"/>
        </w:rPr>
        <w:t xml:space="preserve"> that the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2022D4" w:rsidRPr="002022D4">
        <w:rPr>
          <w:rFonts w:ascii="Arial" w:eastAsia="맑은 고딕" w:hAnsi="Arial" w:cs="Arial"/>
          <w:lang w:eastAsia="ko-KR"/>
        </w:rPr>
        <w:t>transport level packet marking</w:t>
      </w:r>
      <w:r w:rsidR="002022D4">
        <w:rPr>
          <w:rFonts w:ascii="Arial" w:eastAsia="맑은 고딕" w:hAnsi="Arial" w:cs="Arial" w:hint="eastAsia"/>
          <w:lang w:eastAsia="ko-KR"/>
        </w:rPr>
        <w:t xml:space="preserve"> </w:t>
      </w:r>
      <w:r w:rsidR="0089012F">
        <w:rPr>
          <w:rFonts w:ascii="Arial" w:eastAsia="맑은 고딕" w:hAnsi="Arial" w:cs="Arial" w:hint="eastAsia"/>
          <w:lang w:eastAsia="ko-KR"/>
        </w:rPr>
        <w:t xml:space="preserve">considering PDU Set Importance is being applied </w:t>
      </w:r>
      <w:r w:rsidR="002022D4">
        <w:rPr>
          <w:rFonts w:ascii="Arial" w:eastAsia="맑은 고딕" w:hAnsi="Arial" w:cs="Arial" w:hint="eastAsia"/>
          <w:lang w:eastAsia="ko-KR"/>
        </w:rPr>
        <w:t xml:space="preserve">together with the </w:t>
      </w:r>
      <w:r w:rsidR="0056076E">
        <w:rPr>
          <w:rFonts w:ascii="Arial" w:eastAsia="맑은 고딕" w:hAnsi="Arial" w:cs="Arial" w:hint="eastAsia"/>
          <w:lang w:eastAsia="ko-KR"/>
        </w:rPr>
        <w:t>traffic</w:t>
      </w:r>
      <w:r w:rsidR="002022D4">
        <w:rPr>
          <w:rFonts w:ascii="Arial" w:eastAsia="맑은 고딕" w:hAnsi="Arial" w:cs="Arial" w:hint="eastAsia"/>
          <w:lang w:eastAsia="ko-KR"/>
        </w:rPr>
        <w:t xml:space="preserve"> filter</w:t>
      </w:r>
      <w:r w:rsidR="0056076E">
        <w:rPr>
          <w:rFonts w:ascii="Arial" w:eastAsia="맑은 고딕" w:hAnsi="Arial" w:cs="Arial" w:hint="eastAsia"/>
          <w:lang w:eastAsia="ko-KR"/>
        </w:rPr>
        <w:t xml:space="preserve"> information</w:t>
      </w:r>
      <w:r>
        <w:rPr>
          <w:rFonts w:ascii="Arial" w:eastAsia="맑은 고딕" w:hAnsi="Arial" w:cs="Arial" w:hint="eastAsia"/>
          <w:lang w:eastAsia="ko-KR"/>
        </w:rPr>
        <w:t xml:space="preserve"> in the N4 information to the I-SMF.</w:t>
      </w:r>
      <w:r w:rsidRPr="00023444">
        <w:rPr>
          <w:rFonts w:ascii="Arial" w:eastAsia="맑은 고딕" w:hAnsi="Arial" w:cs="Arial"/>
          <w:lang w:eastAsia="ko-KR"/>
        </w:rPr>
        <w:t xml:space="preserve"> </w:t>
      </w:r>
    </w:p>
    <w:p w14:paraId="569FA21B" w14:textId="4EDB213B" w:rsidR="00695A10" w:rsidRDefault="002022D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The I-SMF</w:t>
      </w:r>
      <w:r w:rsidR="0089012F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shall </w:t>
      </w:r>
      <w:r w:rsidR="000507E8">
        <w:rPr>
          <w:rFonts w:ascii="Arial" w:eastAsia="맑은 고딕" w:hAnsi="Arial" w:cs="Arial" w:hint="eastAsia"/>
          <w:lang w:eastAsia="ko-KR"/>
        </w:rPr>
        <w:t xml:space="preserve">then </w:t>
      </w:r>
      <w:r>
        <w:rPr>
          <w:rFonts w:ascii="Arial" w:eastAsia="맑은 고딕" w:hAnsi="Arial" w:cs="Arial" w:hint="eastAsia"/>
          <w:lang w:eastAsia="ko-KR"/>
        </w:rPr>
        <w:t xml:space="preserve">be able </w:t>
      </w:r>
      <w:r w:rsidR="006466F4">
        <w:rPr>
          <w:rFonts w:ascii="Arial" w:eastAsia="맑은 고딕" w:hAnsi="Arial" w:cs="Arial" w:hint="eastAsia"/>
          <w:lang w:eastAsia="ko-KR"/>
        </w:rPr>
        <w:t>to instruct</w:t>
      </w:r>
      <w:r>
        <w:rPr>
          <w:rFonts w:ascii="Arial" w:eastAsia="맑은 고딕" w:hAnsi="Arial" w:cs="Arial" w:hint="eastAsia"/>
          <w:lang w:eastAsia="ko-KR"/>
        </w:rPr>
        <w:t xml:space="preserve"> I-UPF to derive</w:t>
      </w:r>
      <w:r w:rsidR="000507E8">
        <w:rPr>
          <w:rFonts w:ascii="Arial" w:eastAsia="맑은 고딕" w:hAnsi="Arial" w:cs="Arial" w:hint="eastAsia"/>
          <w:lang w:eastAsia="ko-KR"/>
        </w:rPr>
        <w:t>(i.e copy)</w:t>
      </w:r>
      <w:r>
        <w:rPr>
          <w:rFonts w:ascii="Arial" w:eastAsia="맑은 고딕" w:hAnsi="Arial" w:cs="Arial" w:hint="eastAsia"/>
          <w:lang w:eastAsia="ko-KR"/>
        </w:rPr>
        <w:t xml:space="preserve"> the same </w:t>
      </w:r>
      <w:r w:rsidRPr="002022D4">
        <w:rPr>
          <w:rFonts w:ascii="Arial" w:eastAsia="맑은 고딕" w:hAnsi="Arial" w:cs="Arial"/>
          <w:lang w:eastAsia="ko-KR"/>
        </w:rPr>
        <w:t xml:space="preserve">transport level packet marking </w:t>
      </w:r>
      <w:r>
        <w:rPr>
          <w:rFonts w:ascii="Arial" w:eastAsia="맑은 고딕" w:hAnsi="Arial" w:cs="Arial" w:hint="eastAsia"/>
          <w:lang w:eastAsia="ko-KR"/>
        </w:rPr>
        <w:t>value from the incoming N9 downlink packet to the outgoing N3 downlink packet.</w:t>
      </w:r>
    </w:p>
    <w:p w14:paraId="7834BF52" w14:textId="77777777" w:rsidR="00023444" w:rsidRPr="002022D4" w:rsidRDefault="00023444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1F3A854E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05103E">
        <w:rPr>
          <w:rFonts w:ascii="Arial" w:eastAsia="맑은 고딕" w:hAnsi="Arial" w:cs="Arial" w:hint="eastAsia"/>
          <w:b/>
          <w:lang w:eastAsia="ko-KR"/>
        </w:rPr>
        <w:t>4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039F0449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 w:rsidR="00023444">
        <w:rPr>
          <w:rFonts w:ascii="Arial" w:eastAsia="맑은 고딕" w:hAnsi="Arial" w:cs="Arial" w:hint="eastAsia"/>
          <w:lang w:eastAsia="ko-KR"/>
        </w:rPr>
        <w:t>4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4E18F3C2" w14:textId="77777777" w:rsidR="00D573E7" w:rsidRPr="00904CC8" w:rsidRDefault="00D573E7" w:rsidP="00D573E7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5033" w14:textId="77777777" w:rsidR="00943BAC" w:rsidRPr="00407A1D" w:rsidRDefault="00943BAC">
      <w:r w:rsidRPr="00407A1D">
        <w:separator/>
      </w:r>
    </w:p>
  </w:endnote>
  <w:endnote w:type="continuationSeparator" w:id="0">
    <w:p w14:paraId="1D663156" w14:textId="77777777" w:rsidR="00943BAC" w:rsidRPr="00407A1D" w:rsidRDefault="00943BAC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C33C" w14:textId="77777777" w:rsidR="00943BAC" w:rsidRPr="00407A1D" w:rsidRDefault="00943BAC">
      <w:r w:rsidRPr="00407A1D">
        <w:separator/>
      </w:r>
    </w:p>
  </w:footnote>
  <w:footnote w:type="continuationSeparator" w:id="0">
    <w:p w14:paraId="25458351" w14:textId="77777777" w:rsidR="00943BAC" w:rsidRPr="00407A1D" w:rsidRDefault="00943BAC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444"/>
    <w:rsid w:val="0002395B"/>
    <w:rsid w:val="00025F29"/>
    <w:rsid w:val="00027D90"/>
    <w:rsid w:val="000305C5"/>
    <w:rsid w:val="0003077F"/>
    <w:rsid w:val="00030E32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7E8"/>
    <w:rsid w:val="0005093F"/>
    <w:rsid w:val="0005103E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4ED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2D4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8EB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5B61"/>
    <w:rsid w:val="003B6D26"/>
    <w:rsid w:val="003B6D3E"/>
    <w:rsid w:val="003B7C34"/>
    <w:rsid w:val="003B7F95"/>
    <w:rsid w:val="003C0A73"/>
    <w:rsid w:val="003C1666"/>
    <w:rsid w:val="003C178F"/>
    <w:rsid w:val="003C2148"/>
    <w:rsid w:val="003C21B7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3E1D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76E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66F4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2A9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2C3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012F"/>
    <w:rsid w:val="00891DC7"/>
    <w:rsid w:val="00893665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1957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43D9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3BAC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322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E14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8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A5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9D"/>
    <w:rsid w:val="00B65DA3"/>
    <w:rsid w:val="00B661CA"/>
    <w:rsid w:val="00B6695A"/>
    <w:rsid w:val="00B669F0"/>
    <w:rsid w:val="00B66CF9"/>
    <w:rsid w:val="00B67246"/>
    <w:rsid w:val="00B67532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1DDD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37CE2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2953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39C8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C64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5CCA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F39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01F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ngsuk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Hongsuk(LGE)</cp:lastModifiedBy>
  <cp:revision>3</cp:revision>
  <cp:lastPrinted>2019-08-13T07:17:00Z</cp:lastPrinted>
  <dcterms:created xsi:type="dcterms:W3CDTF">2025-05-07T04:32:00Z</dcterms:created>
  <dcterms:modified xsi:type="dcterms:W3CDTF">2025-05-09T07:46:00Z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